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954" w:rsidRPr="00626954" w:rsidRDefault="00626954" w:rsidP="004742B0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pl-PL"/>
        </w:rPr>
      </w:pPr>
      <w:r w:rsidRPr="00626954">
        <w:rPr>
          <w:rFonts w:ascii="Times New Roman" w:eastAsia="Times New Roman" w:hAnsi="Times New Roman" w:cs="Times New Roman"/>
          <w:color w:val="404040"/>
          <w:sz w:val="28"/>
          <w:szCs w:val="28"/>
          <w:lang w:eastAsia="pl-PL"/>
        </w:rPr>
        <w:t>Szczegółowe informacje o zasadach przeprowadzania egzaminu ósmoklasisty są dostępne tutaj. Poniżej podano informacje najważniejsze.</w:t>
      </w:r>
    </w:p>
    <w:p w:rsidR="00626954" w:rsidRPr="00626954" w:rsidRDefault="00626954" w:rsidP="004742B0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pl-PL"/>
        </w:rPr>
      </w:pPr>
      <w:r w:rsidRPr="00626954">
        <w:rPr>
          <w:rFonts w:ascii="Times New Roman" w:eastAsia="Times New Roman" w:hAnsi="Times New Roman" w:cs="Times New Roman"/>
          <w:color w:val="404040"/>
          <w:sz w:val="28"/>
          <w:szCs w:val="28"/>
          <w:lang w:eastAsia="pl-PL"/>
        </w:rPr>
        <w:t>Od 2025 r. egzamin ósmoklasisty obe</w:t>
      </w:r>
      <w:r w:rsidR="004742B0">
        <w:rPr>
          <w:rFonts w:ascii="Times New Roman" w:eastAsia="Times New Roman" w:hAnsi="Times New Roman" w:cs="Times New Roman"/>
          <w:color w:val="404040"/>
          <w:sz w:val="28"/>
          <w:szCs w:val="28"/>
          <w:lang w:eastAsia="pl-PL"/>
        </w:rPr>
        <w:t xml:space="preserve">jmuje wiadomości i umiejętności określone wymaganiach ogólnych </w:t>
      </w:r>
      <w:r w:rsidRPr="00626954">
        <w:rPr>
          <w:rFonts w:ascii="Times New Roman" w:eastAsia="Times New Roman" w:hAnsi="Times New Roman" w:cs="Times New Roman"/>
          <w:color w:val="404040"/>
          <w:sz w:val="28"/>
          <w:szCs w:val="28"/>
          <w:lang w:eastAsia="pl-PL"/>
        </w:rPr>
        <w:t>i szczegółowych podstawy programowej kształcenia ogólnego dla trzech przedmiotów egzaminacyjnych, tj. języka polskiego, matematyki i języka obcego nowożytnego.</w:t>
      </w:r>
    </w:p>
    <w:p w:rsidR="00626954" w:rsidRPr="00626954" w:rsidRDefault="00626954" w:rsidP="004742B0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pl-PL"/>
        </w:rPr>
      </w:pPr>
      <w:r w:rsidRPr="00626954">
        <w:rPr>
          <w:rFonts w:ascii="Times New Roman" w:eastAsia="Times New Roman" w:hAnsi="Times New Roman" w:cs="Times New Roman"/>
          <w:color w:val="404040"/>
          <w:sz w:val="28"/>
          <w:szCs w:val="28"/>
          <w:lang w:eastAsia="pl-PL"/>
        </w:rPr>
        <w:t>Do egzaminu ósmoklasisty przystępują:</w:t>
      </w:r>
    </w:p>
    <w:p w:rsidR="00626954" w:rsidRPr="00626954" w:rsidRDefault="00626954" w:rsidP="004742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pl-PL"/>
        </w:rPr>
      </w:pPr>
      <w:r w:rsidRPr="00626954">
        <w:rPr>
          <w:rFonts w:ascii="Times New Roman" w:eastAsia="Times New Roman" w:hAnsi="Times New Roman" w:cs="Times New Roman"/>
          <w:color w:val="404040"/>
          <w:sz w:val="28"/>
          <w:szCs w:val="28"/>
          <w:lang w:eastAsia="pl-PL"/>
        </w:rPr>
        <w:t>uczniowie VIII klasy szkoły podstawowej</w:t>
      </w:r>
    </w:p>
    <w:p w:rsidR="00626954" w:rsidRPr="00626954" w:rsidRDefault="00626954" w:rsidP="004742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pl-PL"/>
        </w:rPr>
      </w:pPr>
      <w:r w:rsidRPr="00626954">
        <w:rPr>
          <w:rFonts w:ascii="Times New Roman" w:eastAsia="Times New Roman" w:hAnsi="Times New Roman" w:cs="Times New Roman"/>
          <w:color w:val="404040"/>
          <w:sz w:val="28"/>
          <w:szCs w:val="28"/>
          <w:lang w:eastAsia="pl-PL"/>
        </w:rPr>
        <w:t>uczniowie szkół artystycznych realizujących kształcenie ogólne w zakresie szkoły podstawowej – w klasie, której zakres nauczania odpowiada klasie VIII szkoły podstawowej.</w:t>
      </w:r>
    </w:p>
    <w:p w:rsidR="00626954" w:rsidRPr="00626954" w:rsidRDefault="00626954" w:rsidP="004742B0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pl-PL"/>
        </w:rPr>
      </w:pPr>
      <w:r w:rsidRPr="00626954">
        <w:rPr>
          <w:rFonts w:ascii="Times New Roman" w:eastAsia="Times New Roman" w:hAnsi="Times New Roman" w:cs="Times New Roman"/>
          <w:color w:val="404040"/>
          <w:sz w:val="28"/>
          <w:szCs w:val="28"/>
          <w:lang w:eastAsia="pl-PL"/>
        </w:rPr>
        <w:t>Egzamin ósmoklasisty jest egzaminem </w:t>
      </w:r>
      <w:r w:rsidRPr="00626954">
        <w:rPr>
          <w:rFonts w:ascii="Times New Roman" w:eastAsia="Times New Roman" w:hAnsi="Times New Roman" w:cs="Times New Roman"/>
          <w:color w:val="404040"/>
          <w:sz w:val="28"/>
          <w:szCs w:val="28"/>
          <w:u w:val="single"/>
          <w:lang w:eastAsia="pl-PL"/>
        </w:rPr>
        <w:t>obowiązkowym</w:t>
      </w:r>
      <w:r w:rsidRPr="00626954">
        <w:rPr>
          <w:rFonts w:ascii="Times New Roman" w:eastAsia="Times New Roman" w:hAnsi="Times New Roman" w:cs="Times New Roman"/>
          <w:color w:val="404040"/>
          <w:sz w:val="28"/>
          <w:szCs w:val="28"/>
          <w:lang w:eastAsia="pl-PL"/>
        </w:rPr>
        <w:t>, co oznacza, że każdy uczeń musi do niego przystąpić, aby ukończyć szkołę. Nie jest określony minimalny wynik, jaki uczeń powinien uzyskać, dlatego egzaminu ósmoklasisty nie można nie zdać.</w:t>
      </w:r>
    </w:p>
    <w:p w:rsidR="00626954" w:rsidRPr="00626954" w:rsidRDefault="00626954" w:rsidP="004742B0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pl-PL"/>
        </w:rPr>
      </w:pPr>
      <w:r w:rsidRPr="00626954">
        <w:rPr>
          <w:rFonts w:ascii="Times New Roman" w:eastAsia="Times New Roman" w:hAnsi="Times New Roman" w:cs="Times New Roman"/>
          <w:color w:val="404040"/>
          <w:sz w:val="28"/>
          <w:szCs w:val="28"/>
          <w:lang w:eastAsia="pl-PL"/>
        </w:rPr>
        <w:t>Egzamin ósmoklasisty jest przeprowadzany w formie pisemnej.</w:t>
      </w:r>
    </w:p>
    <w:p w:rsidR="00626954" w:rsidRPr="00626954" w:rsidRDefault="00626954" w:rsidP="004742B0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pl-PL"/>
        </w:rPr>
      </w:pPr>
      <w:r w:rsidRPr="00626954">
        <w:rPr>
          <w:rFonts w:ascii="Times New Roman" w:eastAsia="Times New Roman" w:hAnsi="Times New Roman" w:cs="Times New Roman"/>
          <w:color w:val="404040"/>
          <w:sz w:val="28"/>
          <w:szCs w:val="28"/>
          <w:lang w:eastAsia="pl-PL"/>
        </w:rPr>
        <w:t>Ósmoklasista przystępuje do egzaminu z trzech przedmiotów obowiązkowych, tj.:</w:t>
      </w:r>
    </w:p>
    <w:p w:rsidR="00626954" w:rsidRPr="00626954" w:rsidRDefault="00626954" w:rsidP="004742B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pl-PL"/>
        </w:rPr>
      </w:pPr>
      <w:r w:rsidRPr="00626954">
        <w:rPr>
          <w:rFonts w:ascii="Times New Roman" w:eastAsia="Times New Roman" w:hAnsi="Times New Roman" w:cs="Times New Roman"/>
          <w:color w:val="404040"/>
          <w:sz w:val="28"/>
          <w:szCs w:val="28"/>
          <w:lang w:eastAsia="pl-PL"/>
        </w:rPr>
        <w:t>języka polskiego</w:t>
      </w:r>
    </w:p>
    <w:p w:rsidR="00626954" w:rsidRPr="00626954" w:rsidRDefault="00626954" w:rsidP="004742B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pl-PL"/>
        </w:rPr>
      </w:pPr>
      <w:r w:rsidRPr="00626954">
        <w:rPr>
          <w:rFonts w:ascii="Times New Roman" w:eastAsia="Times New Roman" w:hAnsi="Times New Roman" w:cs="Times New Roman"/>
          <w:color w:val="404040"/>
          <w:sz w:val="28"/>
          <w:szCs w:val="28"/>
          <w:lang w:eastAsia="pl-PL"/>
        </w:rPr>
        <w:t>matematyki</w:t>
      </w:r>
    </w:p>
    <w:p w:rsidR="00626954" w:rsidRPr="00626954" w:rsidRDefault="00626954" w:rsidP="004742B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pl-PL"/>
        </w:rPr>
      </w:pPr>
      <w:r w:rsidRPr="00626954">
        <w:rPr>
          <w:rFonts w:ascii="Times New Roman" w:eastAsia="Times New Roman" w:hAnsi="Times New Roman" w:cs="Times New Roman"/>
          <w:color w:val="404040"/>
          <w:sz w:val="28"/>
          <w:szCs w:val="28"/>
          <w:lang w:eastAsia="pl-PL"/>
        </w:rPr>
        <w:t>języka obcego nowożytnego.</w:t>
      </w:r>
    </w:p>
    <w:p w:rsidR="00626954" w:rsidRPr="00626954" w:rsidRDefault="00626954" w:rsidP="004742B0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pl-PL"/>
        </w:rPr>
      </w:pPr>
      <w:r w:rsidRPr="00626954">
        <w:rPr>
          <w:rFonts w:ascii="Times New Roman" w:eastAsia="Times New Roman" w:hAnsi="Times New Roman" w:cs="Times New Roman"/>
          <w:color w:val="404040"/>
          <w:sz w:val="28"/>
          <w:szCs w:val="28"/>
          <w:lang w:eastAsia="pl-PL"/>
        </w:rPr>
        <w:t>Ósmoklasista przystępuje do egzaminu z jednego z następujących języków obcych nowożytnych: angielskiego, francuskiego, hiszpańskiego, niemieckiego, rosyjskiego lub włoskiego. Uczeń może wybrać tylko ten język, którego uczy się w szkole w ramach obowiązkowych zajęć edukacyjnych.</w:t>
      </w:r>
    </w:p>
    <w:p w:rsidR="00626954" w:rsidRPr="00626954" w:rsidRDefault="00626954" w:rsidP="004742B0">
      <w:pPr>
        <w:shd w:val="clear" w:color="auto" w:fill="FFFFFF"/>
        <w:spacing w:before="200" w:after="100" w:line="240" w:lineRule="auto"/>
        <w:jc w:val="both"/>
        <w:outlineLvl w:val="2"/>
        <w:rPr>
          <w:rFonts w:ascii="Times New Roman" w:eastAsia="Times New Roman" w:hAnsi="Times New Roman" w:cs="Times New Roman"/>
          <w:color w:val="404040"/>
          <w:sz w:val="28"/>
          <w:szCs w:val="28"/>
          <w:lang w:eastAsia="pl-PL"/>
        </w:rPr>
      </w:pPr>
      <w:r w:rsidRPr="00626954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pl-PL"/>
        </w:rPr>
        <w:t>Przebieg egzaminu ósmoklasisty</w:t>
      </w:r>
    </w:p>
    <w:p w:rsidR="00626954" w:rsidRPr="00626954" w:rsidRDefault="00626954" w:rsidP="004742B0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pl-PL"/>
        </w:rPr>
      </w:pPr>
      <w:r w:rsidRPr="00626954">
        <w:rPr>
          <w:rFonts w:ascii="Times New Roman" w:eastAsia="Times New Roman" w:hAnsi="Times New Roman" w:cs="Times New Roman"/>
          <w:color w:val="404040"/>
          <w:sz w:val="28"/>
          <w:szCs w:val="28"/>
          <w:lang w:eastAsia="pl-PL"/>
        </w:rPr>
        <w:t>Egzamin ósmoklasisty odbywa się w maju. Uczeń, który z przyczyn losowych lub zdrowotnych nie ‎przystąpi do egzaminu w tym terminie, przystępuje do niego w czerwcu.‎</w:t>
      </w:r>
    </w:p>
    <w:p w:rsidR="00626954" w:rsidRPr="00626954" w:rsidRDefault="00626954" w:rsidP="004742B0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pl-PL"/>
        </w:rPr>
      </w:pPr>
      <w:r w:rsidRPr="00626954">
        <w:rPr>
          <w:rFonts w:ascii="Times New Roman" w:eastAsia="Times New Roman" w:hAnsi="Times New Roman" w:cs="Times New Roman"/>
          <w:color w:val="404040"/>
          <w:sz w:val="28"/>
          <w:szCs w:val="28"/>
          <w:lang w:eastAsia="pl-PL"/>
        </w:rPr>
        <w:t>Egzamin ósmoklasisty jest przeprowadzany przez trzy kolejne dni:</w:t>
      </w:r>
    </w:p>
    <w:p w:rsidR="00626954" w:rsidRPr="00626954" w:rsidRDefault="00626954" w:rsidP="004742B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pl-PL"/>
        </w:rPr>
      </w:pPr>
      <w:r w:rsidRPr="00626954">
        <w:rPr>
          <w:rFonts w:ascii="Times New Roman" w:eastAsia="Times New Roman" w:hAnsi="Times New Roman" w:cs="Times New Roman"/>
          <w:color w:val="404040"/>
          <w:sz w:val="28"/>
          <w:szCs w:val="28"/>
          <w:lang w:eastAsia="pl-PL"/>
        </w:rPr>
        <w:t>pierwszego dnia – egzamin z języka polskiego, który trwa 120 minut</w:t>
      </w:r>
    </w:p>
    <w:p w:rsidR="00626954" w:rsidRPr="00626954" w:rsidRDefault="00626954" w:rsidP="004742B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pl-PL"/>
        </w:rPr>
      </w:pPr>
      <w:r w:rsidRPr="00626954">
        <w:rPr>
          <w:rFonts w:ascii="Times New Roman" w:eastAsia="Times New Roman" w:hAnsi="Times New Roman" w:cs="Times New Roman"/>
          <w:color w:val="404040"/>
          <w:sz w:val="28"/>
          <w:szCs w:val="28"/>
          <w:lang w:eastAsia="pl-PL"/>
        </w:rPr>
        <w:t>drugiego dnia – egzamin z matematyki, który trwa 100 minut</w:t>
      </w:r>
    </w:p>
    <w:p w:rsidR="00626954" w:rsidRPr="00626954" w:rsidRDefault="00626954" w:rsidP="004742B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pl-PL"/>
        </w:rPr>
      </w:pPr>
      <w:r w:rsidRPr="00626954">
        <w:rPr>
          <w:rFonts w:ascii="Times New Roman" w:eastAsia="Times New Roman" w:hAnsi="Times New Roman" w:cs="Times New Roman"/>
          <w:color w:val="404040"/>
          <w:sz w:val="28"/>
          <w:szCs w:val="28"/>
          <w:lang w:eastAsia="pl-PL"/>
        </w:rPr>
        <w:t>trzeciego dnia – egzamin z języka obcego nowożytnego, który trwa 90 minut.</w:t>
      </w:r>
    </w:p>
    <w:p w:rsidR="00626954" w:rsidRPr="00626954" w:rsidRDefault="00626954" w:rsidP="004742B0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pl-PL"/>
        </w:rPr>
      </w:pPr>
      <w:r w:rsidRPr="00626954">
        <w:rPr>
          <w:rFonts w:ascii="Times New Roman" w:eastAsia="Times New Roman" w:hAnsi="Times New Roman" w:cs="Times New Roman"/>
          <w:color w:val="404040"/>
          <w:sz w:val="28"/>
          <w:szCs w:val="28"/>
          <w:lang w:eastAsia="pl-PL"/>
        </w:rPr>
        <w:lastRenderedPageBreak/>
        <w:t>Na egzamin uczeń przynosi ze sobą wyłącznie przybory do pisania: pióro lub długopis ‎z czarnym tuszem/atramentem, a w przypadku egzaminu z matematyki również linijkę. ‎</w:t>
      </w:r>
    </w:p>
    <w:p w:rsidR="00626954" w:rsidRPr="00626954" w:rsidRDefault="00626954" w:rsidP="004742B0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pl-PL"/>
        </w:rPr>
      </w:pPr>
      <w:r w:rsidRPr="00626954">
        <w:rPr>
          <w:rFonts w:ascii="Times New Roman" w:eastAsia="Times New Roman" w:hAnsi="Times New Roman" w:cs="Times New Roman"/>
          <w:color w:val="404040"/>
          <w:sz w:val="28"/>
          <w:szCs w:val="28"/>
          <w:lang w:eastAsia="pl-PL"/>
        </w:rPr>
        <w:t>Na egzaminie nie można korzystać z kalkulatora oraz słowników. Nie wolno także wnosić do sali egzaminacyjnej urządzeń telekomunikacyjnych lub korzystać z takich urządzeń w tej sali.</w:t>
      </w:r>
    </w:p>
    <w:p w:rsidR="00626954" w:rsidRPr="00626954" w:rsidRDefault="00626954" w:rsidP="004742B0">
      <w:pPr>
        <w:shd w:val="clear" w:color="auto" w:fill="FFFFFF"/>
        <w:spacing w:after="100" w:line="240" w:lineRule="auto"/>
        <w:jc w:val="both"/>
        <w:outlineLvl w:val="1"/>
        <w:rPr>
          <w:rFonts w:ascii="Times New Roman" w:eastAsia="Times New Roman" w:hAnsi="Times New Roman" w:cs="Times New Roman"/>
          <w:color w:val="404040"/>
          <w:sz w:val="28"/>
          <w:szCs w:val="28"/>
          <w:lang w:eastAsia="pl-PL"/>
        </w:rPr>
      </w:pPr>
      <w:r w:rsidRPr="00626954">
        <w:rPr>
          <w:rFonts w:ascii="Times New Roman" w:eastAsia="Times New Roman" w:hAnsi="Times New Roman" w:cs="Times New Roman"/>
          <w:color w:val="404040"/>
          <w:sz w:val="28"/>
          <w:szCs w:val="28"/>
          <w:lang w:eastAsia="pl-PL"/>
        </w:rPr>
        <w:t>Zadania na egzaminie ósmoklasisty</w:t>
      </w:r>
    </w:p>
    <w:p w:rsidR="00626954" w:rsidRPr="00626954" w:rsidRDefault="00626954" w:rsidP="004742B0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pl-PL"/>
        </w:rPr>
      </w:pPr>
      <w:r w:rsidRPr="00626954">
        <w:rPr>
          <w:rFonts w:ascii="Times New Roman" w:eastAsia="Times New Roman" w:hAnsi="Times New Roman" w:cs="Times New Roman"/>
          <w:color w:val="404040"/>
          <w:sz w:val="28"/>
          <w:szCs w:val="28"/>
          <w:lang w:eastAsia="pl-PL"/>
        </w:rPr>
        <w:t>W arkuszu egzaminacyjnym ‎z każdego przedmiotu znajdą się zarówno zadania ‎zamknięte (tj. takie, w których uczeń wybiera jedną odpowiedź z kilku podanych), jak i zadania otwarte (tj. takie, w których uczeń samodzielnie formułuje odpowiedź). ‎</w:t>
      </w:r>
    </w:p>
    <w:p w:rsidR="00626954" w:rsidRPr="00626954" w:rsidRDefault="00626954" w:rsidP="004742B0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pl-PL"/>
        </w:rPr>
      </w:pPr>
      <w:r w:rsidRPr="00626954">
        <w:rPr>
          <w:rFonts w:ascii="Times New Roman" w:eastAsia="Times New Roman" w:hAnsi="Times New Roman" w:cs="Times New Roman"/>
          <w:color w:val="404040"/>
          <w:sz w:val="28"/>
          <w:szCs w:val="28"/>
          <w:lang w:eastAsia="pl-PL"/>
        </w:rPr>
        <w:t>Przykładowe zadania wraz z rozwiązaniami można znaleźć w informatorach o egzaminie ósmoklasisty z poszczególnych przedmiotów, w przykładowych arkuszach egzaminacyjnych, w arkuszach z egzaminów próbnych, w zestawach powtórzeniowych zadań egzaminacyjnych oraz w arkuszach wykorzystanych do przeprowadzenia egzaminu ósmoklasisty w latach 2019–2024.</w:t>
      </w:r>
    </w:p>
    <w:p w:rsidR="00626954" w:rsidRPr="00626954" w:rsidRDefault="00626954" w:rsidP="004742B0">
      <w:pPr>
        <w:shd w:val="clear" w:color="auto" w:fill="FFFFFF"/>
        <w:spacing w:after="100" w:line="240" w:lineRule="auto"/>
        <w:jc w:val="both"/>
        <w:outlineLvl w:val="1"/>
        <w:rPr>
          <w:rFonts w:ascii="Times New Roman" w:eastAsia="Times New Roman" w:hAnsi="Times New Roman" w:cs="Times New Roman"/>
          <w:color w:val="404040"/>
          <w:sz w:val="28"/>
          <w:szCs w:val="28"/>
          <w:lang w:eastAsia="pl-PL"/>
        </w:rPr>
      </w:pPr>
      <w:r w:rsidRPr="00626954">
        <w:rPr>
          <w:rFonts w:ascii="Times New Roman" w:eastAsia="Times New Roman" w:hAnsi="Times New Roman" w:cs="Times New Roman"/>
          <w:color w:val="404040"/>
          <w:sz w:val="28"/>
          <w:szCs w:val="28"/>
          <w:lang w:eastAsia="pl-PL"/>
        </w:rPr>
        <w:t>Wyniki i zaświadczenia</w:t>
      </w:r>
    </w:p>
    <w:p w:rsidR="00626954" w:rsidRPr="00626954" w:rsidRDefault="00626954" w:rsidP="004742B0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pl-PL"/>
        </w:rPr>
      </w:pPr>
      <w:r w:rsidRPr="00626954">
        <w:rPr>
          <w:rFonts w:ascii="Times New Roman" w:eastAsia="Times New Roman" w:hAnsi="Times New Roman" w:cs="Times New Roman"/>
          <w:color w:val="404040"/>
          <w:sz w:val="28"/>
          <w:szCs w:val="28"/>
          <w:lang w:eastAsia="pl-PL"/>
        </w:rPr>
        <w:t>W 2025 r. uczniowie poznają swoje wyniki i otrzymają zaświadczenia o szczegółowych ‎wynikach egzaminu ósmoklasisty 4 lipca. Na zaświadczeniu podany będzie wynik procentowy oraz wynik na skali ‎centylowej dla egzaminu z każdego przedmiotu.</w:t>
      </w:r>
    </w:p>
    <w:p w:rsidR="00626954" w:rsidRPr="00626954" w:rsidRDefault="00626954" w:rsidP="004742B0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pl-PL"/>
        </w:rPr>
      </w:pPr>
      <w:r w:rsidRPr="00626954">
        <w:rPr>
          <w:rFonts w:ascii="Times New Roman" w:eastAsia="Times New Roman" w:hAnsi="Times New Roman" w:cs="Times New Roman"/>
          <w:color w:val="404040"/>
          <w:sz w:val="28"/>
          <w:szCs w:val="28"/>
          <w:lang w:eastAsia="pl-PL"/>
        </w:rPr>
        <w:t>Wynik procentowy to odsetek punktów (zaokrąglony do liczby całkowitej), które uczeń ‎zdobył za zadania z danego przedmiotu.</w:t>
      </w:r>
    </w:p>
    <w:p w:rsidR="00626954" w:rsidRPr="00626954" w:rsidRDefault="00626954" w:rsidP="004742B0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pl-PL"/>
        </w:rPr>
      </w:pPr>
      <w:r w:rsidRPr="00626954">
        <w:rPr>
          <w:rFonts w:ascii="Times New Roman" w:eastAsia="Times New Roman" w:hAnsi="Times New Roman" w:cs="Times New Roman"/>
          <w:color w:val="404040"/>
          <w:sz w:val="28"/>
          <w:szCs w:val="28"/>
          <w:lang w:eastAsia="pl-PL"/>
        </w:rPr>
        <w:t>Wynik centylowy to odsetek liczby ósmoklasistów (zaokrąglony do liczby całkowitej), którzy ‎uzyskali z egzaminu z danego przedmiotu wynik taki sam lub niższy niż zdający.</w:t>
      </w:r>
    </w:p>
    <w:p w:rsidR="00626954" w:rsidRPr="00626954" w:rsidRDefault="00626954" w:rsidP="004742B0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pl-PL"/>
        </w:rPr>
      </w:pPr>
      <w:r w:rsidRPr="00626954">
        <w:rPr>
          <w:rFonts w:ascii="Times New Roman" w:eastAsia="Times New Roman" w:hAnsi="Times New Roman" w:cs="Times New Roman"/>
          <w:color w:val="404040"/>
          <w:sz w:val="28"/>
          <w:szCs w:val="28"/>
          <w:lang w:eastAsia="pl-PL"/>
        </w:rPr>
        <w:t>Na przykład uczeń, który z języka polskiego uzyskał 78% punktów możliwych do zdobycia ‎‎(wynik procentowy), dowie się z zaświadczenia, że wynik taki sam lub niższy uzyskało ‎‎73% wszystkich zdających (wynik centylowy), co oznacza, że wynik wyższy uzyskało ‎‎27% zdających. Wynik centylowy umożliwia porównanie swojego wyniku z wynikami ‎uczniów w całym kraju.</w:t>
      </w:r>
    </w:p>
    <w:p w:rsidR="00626954" w:rsidRPr="00626954" w:rsidRDefault="00626954" w:rsidP="004742B0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pl-PL"/>
        </w:rPr>
      </w:pPr>
      <w:r w:rsidRPr="00626954">
        <w:rPr>
          <w:rFonts w:ascii="Times New Roman" w:eastAsia="Times New Roman" w:hAnsi="Times New Roman" w:cs="Times New Roman"/>
          <w:color w:val="404040"/>
          <w:sz w:val="28"/>
          <w:szCs w:val="28"/>
          <w:lang w:eastAsia="pl-PL"/>
        </w:rPr>
        <w:t>Wyniki egzaminacyjne są ostateczne i nie mogą być podważone na drodze sądowej.‎</w:t>
      </w:r>
    </w:p>
    <w:p w:rsidR="00626954" w:rsidRPr="00626954" w:rsidRDefault="00626954" w:rsidP="004742B0">
      <w:pPr>
        <w:shd w:val="clear" w:color="auto" w:fill="FFFFFF"/>
        <w:spacing w:after="100" w:line="240" w:lineRule="auto"/>
        <w:jc w:val="both"/>
        <w:outlineLvl w:val="1"/>
        <w:rPr>
          <w:rFonts w:ascii="Times New Roman" w:eastAsia="Times New Roman" w:hAnsi="Times New Roman" w:cs="Times New Roman"/>
          <w:color w:val="404040"/>
          <w:sz w:val="28"/>
          <w:szCs w:val="28"/>
          <w:lang w:eastAsia="pl-PL"/>
        </w:rPr>
      </w:pPr>
      <w:r w:rsidRPr="00626954">
        <w:rPr>
          <w:rFonts w:ascii="Times New Roman" w:eastAsia="Times New Roman" w:hAnsi="Times New Roman" w:cs="Times New Roman"/>
          <w:color w:val="404040"/>
          <w:sz w:val="28"/>
          <w:szCs w:val="28"/>
          <w:lang w:eastAsia="pl-PL"/>
        </w:rPr>
        <w:t>Informacje dodatkowe</w:t>
      </w:r>
    </w:p>
    <w:p w:rsidR="00626954" w:rsidRPr="00626954" w:rsidRDefault="00626954" w:rsidP="004742B0">
      <w:pPr>
        <w:shd w:val="clear" w:color="auto" w:fill="FFFFFF"/>
        <w:spacing w:before="200" w:after="100" w:line="240" w:lineRule="auto"/>
        <w:jc w:val="both"/>
        <w:outlineLvl w:val="2"/>
        <w:rPr>
          <w:rFonts w:ascii="Times New Roman" w:eastAsia="Times New Roman" w:hAnsi="Times New Roman" w:cs="Times New Roman"/>
          <w:color w:val="404040"/>
          <w:sz w:val="28"/>
          <w:szCs w:val="28"/>
          <w:lang w:eastAsia="pl-PL"/>
        </w:rPr>
      </w:pPr>
      <w:r w:rsidRPr="00626954">
        <w:rPr>
          <w:rFonts w:ascii="Times New Roman" w:eastAsia="Times New Roman" w:hAnsi="Times New Roman" w:cs="Times New Roman"/>
          <w:color w:val="404040"/>
          <w:sz w:val="28"/>
          <w:szCs w:val="28"/>
          <w:lang w:eastAsia="pl-PL"/>
        </w:rPr>
        <w:t>EGZAMIN ÓSMOKLASISTY W JĘZYKU MNIEJSZOŚCI NARODOWEJ, MNIEJSZOŚCI ETNICZNEJ ‎I JĘZYKU REGIONALNYM</w:t>
      </w:r>
    </w:p>
    <w:p w:rsidR="00626954" w:rsidRPr="00626954" w:rsidRDefault="00626954" w:rsidP="004742B0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pl-PL"/>
        </w:rPr>
      </w:pPr>
      <w:r w:rsidRPr="00626954">
        <w:rPr>
          <w:rFonts w:ascii="Times New Roman" w:eastAsia="Times New Roman" w:hAnsi="Times New Roman" w:cs="Times New Roman"/>
          <w:color w:val="404040"/>
          <w:sz w:val="28"/>
          <w:szCs w:val="28"/>
          <w:lang w:eastAsia="pl-PL"/>
        </w:rPr>
        <w:t xml:space="preserve">Uczniowie szkół lub oddziałów, w których zajęcia są prowadzone w języku mniejszości ‎narodowej, języku mniejszości etnicznej lub języku regionalnym, rozwiązują zadania ‎z matematyki w języku polskim albo w języku danej </w:t>
      </w:r>
      <w:r w:rsidRPr="00626954">
        <w:rPr>
          <w:rFonts w:ascii="Times New Roman" w:eastAsia="Times New Roman" w:hAnsi="Times New Roman" w:cs="Times New Roman"/>
          <w:color w:val="404040"/>
          <w:sz w:val="28"/>
          <w:szCs w:val="28"/>
          <w:lang w:eastAsia="pl-PL"/>
        </w:rPr>
        <w:lastRenderedPageBreak/>
        <w:t>mniejszości narodowej, mniejszości ‎etnicznej lub w języku regionalnym. Stosowną deklarację rodzice (prawni opiekunowie) ‎ucznia składają do 30 września roku szkolnego, w którym jest przeprowadzany egzamin.‎</w:t>
      </w:r>
    </w:p>
    <w:p w:rsidR="00626954" w:rsidRPr="00626954" w:rsidRDefault="00626954" w:rsidP="004742B0">
      <w:pPr>
        <w:shd w:val="clear" w:color="auto" w:fill="FFFFFF"/>
        <w:spacing w:before="200" w:after="100" w:line="240" w:lineRule="auto"/>
        <w:jc w:val="both"/>
        <w:outlineLvl w:val="2"/>
        <w:rPr>
          <w:rFonts w:ascii="Times New Roman" w:eastAsia="Times New Roman" w:hAnsi="Times New Roman" w:cs="Times New Roman"/>
          <w:color w:val="404040"/>
          <w:sz w:val="28"/>
          <w:szCs w:val="28"/>
          <w:lang w:eastAsia="pl-PL"/>
        </w:rPr>
      </w:pPr>
      <w:r w:rsidRPr="00626954">
        <w:rPr>
          <w:rFonts w:ascii="Times New Roman" w:eastAsia="Times New Roman" w:hAnsi="Times New Roman" w:cs="Times New Roman"/>
          <w:color w:val="404040"/>
          <w:sz w:val="28"/>
          <w:szCs w:val="28"/>
          <w:lang w:eastAsia="pl-PL"/>
        </w:rPr>
        <w:t>‎EGZAMIN ÓSMOKLASISTY Z JĘZYKA OBCEGO NOWOŻYTNEGO</w:t>
      </w:r>
    </w:p>
    <w:p w:rsidR="00626954" w:rsidRPr="00626954" w:rsidRDefault="00626954" w:rsidP="004742B0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pl-PL"/>
        </w:rPr>
      </w:pPr>
      <w:r w:rsidRPr="00626954">
        <w:rPr>
          <w:rFonts w:ascii="Times New Roman" w:eastAsia="Times New Roman" w:hAnsi="Times New Roman" w:cs="Times New Roman"/>
          <w:color w:val="404040"/>
          <w:sz w:val="28"/>
          <w:szCs w:val="28"/>
          <w:lang w:eastAsia="pl-PL"/>
        </w:rPr>
        <w:t>Rodzice (prawni opiekunowie) ucznia nie później niż do 30 września roku szkolnego, ‎w którym jest przeprowadzany egzamin, składają dyrektorowi szkoły pisemną deklarację ‎o przystąpieniu ucznia do egzaminu z jednego z języków obcych nowożytnych, ‎którego uczeń uczy się w szkole jako przedmiotu obowiązkowego. Osoby ‎pełnoletnie składają taką deklarację samodzielnie.‎</w:t>
      </w:r>
    </w:p>
    <w:p w:rsidR="00626954" w:rsidRPr="00626954" w:rsidRDefault="00626954" w:rsidP="004742B0">
      <w:pPr>
        <w:shd w:val="clear" w:color="auto" w:fill="FFFFFF"/>
        <w:spacing w:before="200" w:after="100" w:line="240" w:lineRule="auto"/>
        <w:jc w:val="both"/>
        <w:outlineLvl w:val="2"/>
        <w:rPr>
          <w:rFonts w:ascii="Times New Roman" w:eastAsia="Times New Roman" w:hAnsi="Times New Roman" w:cs="Times New Roman"/>
          <w:color w:val="404040"/>
          <w:sz w:val="28"/>
          <w:szCs w:val="28"/>
          <w:lang w:eastAsia="pl-PL"/>
        </w:rPr>
      </w:pPr>
      <w:r w:rsidRPr="00626954">
        <w:rPr>
          <w:rFonts w:ascii="Times New Roman" w:eastAsia="Times New Roman" w:hAnsi="Times New Roman" w:cs="Times New Roman"/>
          <w:color w:val="404040"/>
          <w:sz w:val="28"/>
          <w:szCs w:val="28"/>
          <w:lang w:eastAsia="pl-PL"/>
        </w:rPr>
        <w:t>UPRAWNIENIA LAUREATÓW I FINALISTÓW KONKURSÓW</w:t>
      </w:r>
    </w:p>
    <w:p w:rsidR="00626954" w:rsidRPr="00626954" w:rsidRDefault="00626954" w:rsidP="004742B0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pl-PL"/>
        </w:rPr>
      </w:pPr>
      <w:r w:rsidRPr="00626954">
        <w:rPr>
          <w:rFonts w:ascii="Times New Roman" w:eastAsia="Times New Roman" w:hAnsi="Times New Roman" w:cs="Times New Roman"/>
          <w:color w:val="404040"/>
          <w:sz w:val="28"/>
          <w:szCs w:val="28"/>
          <w:lang w:eastAsia="pl-PL"/>
        </w:rPr>
        <w:t xml:space="preserve">Uczeń, który jest laureatem lub finalistą olimpiady przedmiotowej wymienionej w wykazie olimpiad lub laureatem konkursu ‎przedmiotowego o zasięgu wojewódzkim lub </w:t>
      </w:r>
      <w:proofErr w:type="spellStart"/>
      <w:r w:rsidRPr="00626954">
        <w:rPr>
          <w:rFonts w:ascii="Times New Roman" w:eastAsia="Times New Roman" w:hAnsi="Times New Roman" w:cs="Times New Roman"/>
          <w:color w:val="404040"/>
          <w:sz w:val="28"/>
          <w:szCs w:val="28"/>
          <w:lang w:eastAsia="pl-PL"/>
        </w:rPr>
        <w:t>ponadwojewódzkim</w:t>
      </w:r>
      <w:proofErr w:type="spellEnd"/>
      <w:r w:rsidRPr="00626954">
        <w:rPr>
          <w:rFonts w:ascii="Times New Roman" w:eastAsia="Times New Roman" w:hAnsi="Times New Roman" w:cs="Times New Roman"/>
          <w:color w:val="404040"/>
          <w:sz w:val="28"/>
          <w:szCs w:val="28"/>
          <w:lang w:eastAsia="pl-PL"/>
        </w:rPr>
        <w:t>, organizowanych ‎z zakresu jednego z przedmiotów objętych egzaminem ósmoklasisty, jest zwolniony ‎z egzaminu z danego przedmiotu. Zwolnienie jest równoznaczne z uzyskaniem ‎z przedmiotu najwyższego wyniku.‎</w:t>
      </w:r>
    </w:p>
    <w:p w:rsidR="00626954" w:rsidRPr="00626954" w:rsidRDefault="00626954" w:rsidP="004742B0">
      <w:pPr>
        <w:shd w:val="clear" w:color="auto" w:fill="FFFFFF"/>
        <w:spacing w:before="200" w:after="100" w:line="240" w:lineRule="auto"/>
        <w:jc w:val="both"/>
        <w:outlineLvl w:val="2"/>
        <w:rPr>
          <w:rFonts w:ascii="Times New Roman" w:eastAsia="Times New Roman" w:hAnsi="Times New Roman" w:cs="Times New Roman"/>
          <w:color w:val="404040"/>
          <w:sz w:val="28"/>
          <w:szCs w:val="28"/>
          <w:lang w:eastAsia="pl-PL"/>
        </w:rPr>
      </w:pPr>
      <w:r w:rsidRPr="00626954">
        <w:rPr>
          <w:rFonts w:ascii="Times New Roman" w:eastAsia="Times New Roman" w:hAnsi="Times New Roman" w:cs="Times New Roman"/>
          <w:color w:val="404040"/>
          <w:sz w:val="28"/>
          <w:szCs w:val="28"/>
          <w:lang w:eastAsia="pl-PL"/>
        </w:rPr>
        <w:t>‎UPRAWNIENIA UCZNIÓW ZE SPECJALNYMI POTRZEBAMI EDUKACYJNYMI</w:t>
      </w:r>
    </w:p>
    <w:p w:rsidR="00626954" w:rsidRPr="00626954" w:rsidRDefault="00626954" w:rsidP="004742B0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pl-PL"/>
        </w:rPr>
      </w:pPr>
      <w:r w:rsidRPr="00626954">
        <w:rPr>
          <w:rFonts w:ascii="Times New Roman" w:eastAsia="Times New Roman" w:hAnsi="Times New Roman" w:cs="Times New Roman"/>
          <w:color w:val="404040"/>
          <w:sz w:val="28"/>
          <w:szCs w:val="28"/>
          <w:lang w:eastAsia="pl-PL"/>
        </w:rPr>
        <w:t>Uczniowie ze specjalnymi potrzebami edukacyjnymi, w tym uczniowie niepełnosprawni, ‎niedostosowani społecznie oraz zagrożeni niedostosowaniem społecznym, uczniowie, o których mowa w art. 165 ust. 1 ustawy z dnia 14 grudnia 2016 r. </w:t>
      </w:r>
      <w:r w:rsidRPr="00626954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eastAsia="pl-PL"/>
        </w:rPr>
        <w:t>Prawo oświatowe</w:t>
      </w:r>
      <w:r w:rsidRPr="00626954">
        <w:rPr>
          <w:rFonts w:ascii="Times New Roman" w:eastAsia="Times New Roman" w:hAnsi="Times New Roman" w:cs="Times New Roman"/>
          <w:color w:val="404040"/>
          <w:sz w:val="28"/>
          <w:szCs w:val="28"/>
          <w:lang w:eastAsia="pl-PL"/>
        </w:rPr>
        <w:t> (cudzoziemcy), oraz uczniowie – obywatele Ukrainy przystępują do ‎egzaminu ósmoklasisty w warunkach i/lub formach dostosowanych do ich potrzeb. Szczegółowe ‎informacje dotyczące dostosowań są ogłaszane w komunikacie o dostosowaniach.</w:t>
      </w:r>
    </w:p>
    <w:p w:rsidR="006D7A5D" w:rsidRPr="00626954" w:rsidRDefault="006D7A5D" w:rsidP="004742B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D7A5D" w:rsidRPr="00626954" w:rsidSect="006D7A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53CCD"/>
    <w:multiLevelType w:val="multilevel"/>
    <w:tmpl w:val="9E5EE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375E57"/>
    <w:multiLevelType w:val="multilevel"/>
    <w:tmpl w:val="FC68E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6027E5"/>
    <w:multiLevelType w:val="multilevel"/>
    <w:tmpl w:val="7C16F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26954"/>
    <w:rsid w:val="004742B0"/>
    <w:rsid w:val="00626954"/>
    <w:rsid w:val="006D7A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7A5D"/>
  </w:style>
  <w:style w:type="paragraph" w:styleId="Nagwek2">
    <w:name w:val="heading 2"/>
    <w:basedOn w:val="Normalny"/>
    <w:link w:val="Nagwek2Znak"/>
    <w:uiPriority w:val="9"/>
    <w:qFormat/>
    <w:rsid w:val="0062695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62695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62695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626954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26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26954"/>
    <w:rPr>
      <w:b/>
      <w:bCs/>
    </w:rPr>
  </w:style>
  <w:style w:type="character" w:styleId="Uwydatnienie">
    <w:name w:val="Emphasis"/>
    <w:basedOn w:val="Domylnaczcionkaakapitu"/>
    <w:uiPriority w:val="20"/>
    <w:qFormat/>
    <w:rsid w:val="0062695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3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817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5708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Kasia</cp:lastModifiedBy>
  <cp:revision>1</cp:revision>
  <dcterms:created xsi:type="dcterms:W3CDTF">2024-11-04T08:39:00Z</dcterms:created>
  <dcterms:modified xsi:type="dcterms:W3CDTF">2024-11-04T12:51:00Z</dcterms:modified>
</cp:coreProperties>
</file>